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2C29" w:rsidRPr="00D6689A" w:rsidRDefault="00802C29" w:rsidP="00802C29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Объем финансирования на </w:t>
      </w:r>
      <w:r w:rsidRPr="00BA32D7">
        <w:rPr>
          <w:rFonts w:ascii="Times New Roman" w:eastAsia="Calibri" w:hAnsi="Times New Roman" w:cs="Times New Roman"/>
          <w:b/>
          <w:sz w:val="28"/>
          <w:szCs w:val="28"/>
        </w:rPr>
        <w:t>реализацию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муниципальных программ </w:t>
      </w:r>
      <w:proofErr w:type="spellStart"/>
      <w:r w:rsidRPr="00D6689A">
        <w:rPr>
          <w:rFonts w:ascii="Times New Roman" w:eastAsia="Calibri" w:hAnsi="Times New Roman" w:cs="Times New Roman"/>
          <w:b/>
          <w:sz w:val="28"/>
          <w:szCs w:val="28"/>
        </w:rPr>
        <w:t>Балтайского</w:t>
      </w:r>
      <w:proofErr w:type="spellEnd"/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муниципального района</w:t>
      </w:r>
    </w:p>
    <w:p w:rsidR="00802C29" w:rsidRPr="00837F8C" w:rsidRDefault="00802C29" w:rsidP="005863CA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на 1 </w:t>
      </w:r>
      <w:r w:rsidR="00E40471">
        <w:rPr>
          <w:rFonts w:ascii="Times New Roman" w:eastAsia="Calibri" w:hAnsi="Times New Roman" w:cs="Times New Roman"/>
          <w:b/>
          <w:sz w:val="28"/>
          <w:szCs w:val="28"/>
        </w:rPr>
        <w:t>июля</w:t>
      </w:r>
      <w:r w:rsidR="007F1B5E"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20</w:t>
      </w:r>
      <w:r w:rsidR="004C7E08">
        <w:rPr>
          <w:rFonts w:ascii="Times New Roman" w:eastAsia="Calibri" w:hAnsi="Times New Roman" w:cs="Times New Roman"/>
          <w:b/>
          <w:sz w:val="28"/>
          <w:szCs w:val="28"/>
        </w:rPr>
        <w:t>2</w:t>
      </w:r>
      <w:r w:rsidR="005863CA">
        <w:rPr>
          <w:rFonts w:ascii="Times New Roman" w:eastAsia="Calibri" w:hAnsi="Times New Roman" w:cs="Times New Roman"/>
          <w:b/>
          <w:sz w:val="28"/>
          <w:szCs w:val="28"/>
        </w:rPr>
        <w:t>4</w:t>
      </w:r>
      <w:r w:rsidRPr="00D6689A">
        <w:rPr>
          <w:rFonts w:ascii="Times New Roman" w:eastAsia="Calibri" w:hAnsi="Times New Roman" w:cs="Times New Roman"/>
          <w:b/>
          <w:sz w:val="28"/>
          <w:szCs w:val="28"/>
        </w:rPr>
        <w:t xml:space="preserve"> года.</w:t>
      </w:r>
    </w:p>
    <w:p w:rsidR="00802C29" w:rsidRPr="00837F8C" w:rsidRDefault="00802C29" w:rsidP="00D6689A">
      <w:pPr>
        <w:spacing w:after="0" w:line="276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837F8C">
        <w:rPr>
          <w:rFonts w:ascii="Times New Roman" w:eastAsia="Calibri" w:hAnsi="Times New Roman" w:cs="Times New Roman"/>
          <w:sz w:val="24"/>
          <w:szCs w:val="24"/>
        </w:rPr>
        <w:t>(тыс. руб.)</w:t>
      </w:r>
    </w:p>
    <w:tbl>
      <w:tblPr>
        <w:tblStyle w:val="a3"/>
        <w:tblW w:w="14742" w:type="dxa"/>
        <w:tblInd w:w="-5" w:type="dxa"/>
        <w:tblLook w:val="04A0" w:firstRow="1" w:lastRow="0" w:firstColumn="1" w:lastColumn="0" w:noHBand="0" w:noVBand="1"/>
      </w:tblPr>
      <w:tblGrid>
        <w:gridCol w:w="7230"/>
        <w:gridCol w:w="1984"/>
        <w:gridCol w:w="1843"/>
        <w:gridCol w:w="1843"/>
        <w:gridCol w:w="1842"/>
      </w:tblGrid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Наименование муниципальных программ </w:t>
            </w:r>
          </w:p>
        </w:tc>
        <w:tc>
          <w:tcPr>
            <w:tcW w:w="1984" w:type="dxa"/>
          </w:tcPr>
          <w:p w:rsidR="005863CA" w:rsidRPr="00D6689A" w:rsidRDefault="00022563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30.06</w:t>
            </w:r>
            <w:r w:rsidR="005863C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.2023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022563" w:rsidP="00022563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Исполнено на 30.06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</w:t>
            </w:r>
            <w:r w:rsidR="005863C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23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3" w:type="dxa"/>
          </w:tcPr>
          <w:p w:rsidR="005863CA" w:rsidRPr="00D6689A" w:rsidRDefault="00022563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Утверждено на 30.06</w:t>
            </w:r>
            <w:r w:rsidR="00C624AE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.2024</w:t>
            </w:r>
            <w:r w:rsidR="005863CA"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18"/>
              </w:rPr>
            </w:pP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 xml:space="preserve">Исполнено </w:t>
            </w:r>
            <w:r w:rsidR="00022563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на 30.06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.20</w:t>
            </w:r>
            <w:r w:rsidR="00C624AE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24</w:t>
            </w:r>
            <w:r w:rsidRPr="00D6689A">
              <w:rPr>
                <w:rFonts w:ascii="Times New Roman" w:eastAsia="Calibri" w:hAnsi="Times New Roman" w:cs="Times New Roman"/>
                <w:b/>
                <w:sz w:val="20"/>
                <w:szCs w:val="18"/>
              </w:rPr>
              <w:t>г.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"Обеспечение жильем молодых семей на 2022-2025 годы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860,7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860,7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2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«Обеспечение пожарной безопасности, защита населения и территорий от чрезвычайных ситуаций, развитие АПК «Безопасный город» на территории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 на 2020-2022 годы»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3 120,0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1 560,0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3 880,0</w:t>
            </w:r>
          </w:p>
        </w:tc>
        <w:tc>
          <w:tcPr>
            <w:tcW w:w="1842" w:type="dxa"/>
          </w:tcPr>
          <w:p w:rsidR="005863CA" w:rsidRPr="00D6689A" w:rsidRDefault="008559A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</w:t>
            </w:r>
            <w:r w:rsidR="00003F83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022,5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местного самоуправления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1 374,1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490,8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2 121,4</w:t>
            </w:r>
          </w:p>
        </w:tc>
        <w:tc>
          <w:tcPr>
            <w:tcW w:w="1842" w:type="dxa"/>
          </w:tcPr>
          <w:p w:rsidR="005863CA" w:rsidRPr="00D6689A" w:rsidRDefault="008559A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731,8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«Молодежь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района»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7,6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малого и среднего предпринимательства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 на 2018-2023 годы»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</w:t>
            </w:r>
            <w:r w:rsidR="005863CA">
              <w:rPr>
                <w:rFonts w:ascii="Times New Roman" w:eastAsia="Calibri" w:hAnsi="Times New Roman" w:cs="Times New Roman"/>
                <w:sz w:val="20"/>
                <w:szCs w:val="18"/>
              </w:rPr>
              <w:t>,0</w:t>
            </w:r>
          </w:p>
        </w:tc>
        <w:tc>
          <w:tcPr>
            <w:tcW w:w="1842" w:type="dxa"/>
          </w:tcPr>
          <w:p w:rsidR="005863CA" w:rsidRPr="00D6689A" w:rsidRDefault="008559A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5,0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"Энергосбережение и повышение энергетической эффективности на территории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</w:t>
            </w: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на до 2022 года</w:t>
            </w:r>
            <w:r w:rsidRPr="00D6689A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"          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10 000,00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"Организация отдыха и оздоровления детей в каникулярное время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районе"</w:t>
            </w:r>
          </w:p>
        </w:tc>
        <w:tc>
          <w:tcPr>
            <w:tcW w:w="1984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982,0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863CA" w:rsidRPr="00D6689A" w:rsidRDefault="00C624AE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1 224,2</w:t>
            </w:r>
          </w:p>
        </w:tc>
        <w:tc>
          <w:tcPr>
            <w:tcW w:w="1842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70,7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Муниципальная программа «Развитие физической культуры, спорта и туризма»</w:t>
            </w:r>
          </w:p>
        </w:tc>
        <w:tc>
          <w:tcPr>
            <w:tcW w:w="1984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3 188,9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2 413,1</w:t>
            </w:r>
          </w:p>
        </w:tc>
        <w:tc>
          <w:tcPr>
            <w:tcW w:w="1843" w:type="dxa"/>
          </w:tcPr>
          <w:p w:rsidR="005863CA" w:rsidRPr="00D6689A" w:rsidRDefault="00886E55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4 603,1</w:t>
            </w:r>
          </w:p>
        </w:tc>
        <w:tc>
          <w:tcPr>
            <w:tcW w:w="1842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2 012,7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«Развитие культуры в </w:t>
            </w:r>
            <w:proofErr w:type="spellStart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Балтайском</w:t>
            </w:r>
            <w:proofErr w:type="spellEnd"/>
            <w:r w:rsidRPr="00E1227C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муниципальном районе»</w:t>
            </w:r>
          </w:p>
        </w:tc>
        <w:tc>
          <w:tcPr>
            <w:tcW w:w="1984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35 942,8</w:t>
            </w:r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15 899,1</w:t>
            </w:r>
          </w:p>
        </w:tc>
        <w:tc>
          <w:tcPr>
            <w:tcW w:w="1843" w:type="dxa"/>
          </w:tcPr>
          <w:p w:rsidR="005863CA" w:rsidRPr="00D6689A" w:rsidRDefault="00886E55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44 484,8</w:t>
            </w:r>
          </w:p>
        </w:tc>
        <w:tc>
          <w:tcPr>
            <w:tcW w:w="1842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18 186,1</w:t>
            </w:r>
          </w:p>
        </w:tc>
      </w:tr>
      <w:tr w:rsidR="005863CA" w:rsidRPr="001035F0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"Развитие системы образования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292 655,9</w:t>
            </w:r>
          </w:p>
        </w:tc>
        <w:tc>
          <w:tcPr>
            <w:tcW w:w="1843" w:type="dxa"/>
          </w:tcPr>
          <w:p w:rsidR="005863CA" w:rsidRPr="00D6689A" w:rsidRDefault="000A062F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142 679,5</w:t>
            </w:r>
            <w:bookmarkStart w:id="0" w:name="_GoBack"/>
            <w:bookmarkEnd w:id="0"/>
          </w:p>
        </w:tc>
        <w:tc>
          <w:tcPr>
            <w:tcW w:w="1843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382 781,8</w:t>
            </w:r>
          </w:p>
        </w:tc>
        <w:tc>
          <w:tcPr>
            <w:tcW w:w="1842" w:type="dxa"/>
          </w:tcPr>
          <w:p w:rsidR="005863CA" w:rsidRPr="00D6689A" w:rsidRDefault="00003F83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140 395,7</w:t>
            </w:r>
          </w:p>
        </w:tc>
      </w:tr>
      <w:tr w:rsidR="005863CA" w:rsidRPr="00D6689A" w:rsidTr="00C624AE">
        <w:tc>
          <w:tcPr>
            <w:tcW w:w="7230" w:type="dxa"/>
          </w:tcPr>
          <w:p w:rsidR="005863CA" w:rsidRPr="00D6689A" w:rsidRDefault="005863CA" w:rsidP="005863CA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1B4C7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5863CA" w:rsidRPr="00D6689A" w:rsidRDefault="008559AC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10,0</w:t>
            </w:r>
          </w:p>
        </w:tc>
        <w:tc>
          <w:tcPr>
            <w:tcW w:w="1842" w:type="dxa"/>
          </w:tcPr>
          <w:p w:rsidR="005863CA" w:rsidRPr="00D6689A" w:rsidRDefault="005863CA" w:rsidP="005863CA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  <w:tr w:rsidR="00C624AE" w:rsidRPr="00D6689A" w:rsidTr="00C624AE">
        <w:tc>
          <w:tcPr>
            <w:tcW w:w="7230" w:type="dxa"/>
          </w:tcPr>
          <w:p w:rsidR="00C624AE" w:rsidRPr="00D6689A" w:rsidRDefault="00C624AE" w:rsidP="00CB32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систем коммунальной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C624AE" w:rsidRPr="00D6689A" w:rsidRDefault="00003F83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617,0</w:t>
            </w:r>
          </w:p>
        </w:tc>
        <w:tc>
          <w:tcPr>
            <w:tcW w:w="1843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50,3</w:t>
            </w:r>
          </w:p>
        </w:tc>
        <w:tc>
          <w:tcPr>
            <w:tcW w:w="1842" w:type="dxa"/>
          </w:tcPr>
          <w:p w:rsidR="00C624AE" w:rsidRPr="00D6689A" w:rsidRDefault="008559AC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13,8</w:t>
            </w:r>
          </w:p>
        </w:tc>
      </w:tr>
      <w:tr w:rsidR="00C624AE" w:rsidRPr="00D6689A" w:rsidTr="00C624AE">
        <w:tc>
          <w:tcPr>
            <w:tcW w:w="7230" w:type="dxa"/>
          </w:tcPr>
          <w:p w:rsidR="00C624AE" w:rsidRPr="00D6689A" w:rsidRDefault="00C624AE" w:rsidP="00CB3208">
            <w:pPr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Муниципальная программа "Комплексное развитие транспортной инфраструктуры </w:t>
            </w:r>
            <w:proofErr w:type="spellStart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>Балтайского</w:t>
            </w:r>
            <w:proofErr w:type="spellEnd"/>
            <w:r w:rsidRPr="00C624AE">
              <w:rPr>
                <w:rFonts w:ascii="Times New Roman" w:eastAsia="Calibri" w:hAnsi="Times New Roman" w:cs="Times New Roman"/>
                <w:sz w:val="20"/>
                <w:szCs w:val="18"/>
              </w:rPr>
              <w:t xml:space="preserve"> муниципального района"</w:t>
            </w:r>
          </w:p>
        </w:tc>
        <w:tc>
          <w:tcPr>
            <w:tcW w:w="1984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  <w:tc>
          <w:tcPr>
            <w:tcW w:w="1843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20 495,3</w:t>
            </w:r>
          </w:p>
        </w:tc>
        <w:tc>
          <w:tcPr>
            <w:tcW w:w="1842" w:type="dxa"/>
          </w:tcPr>
          <w:p w:rsidR="00C624AE" w:rsidRPr="00D6689A" w:rsidRDefault="00C624AE" w:rsidP="00CB3208">
            <w:pPr>
              <w:jc w:val="center"/>
              <w:rPr>
                <w:rFonts w:ascii="Times New Roman" w:eastAsia="Calibri" w:hAnsi="Times New Roman" w:cs="Times New Roman"/>
                <w:sz w:val="20"/>
                <w:szCs w:val="18"/>
              </w:rPr>
            </w:pPr>
            <w:r>
              <w:rPr>
                <w:rFonts w:ascii="Times New Roman" w:eastAsia="Calibri" w:hAnsi="Times New Roman" w:cs="Times New Roman"/>
                <w:sz w:val="20"/>
                <w:szCs w:val="18"/>
              </w:rPr>
              <w:t>-</w:t>
            </w:r>
          </w:p>
        </w:tc>
      </w:tr>
    </w:tbl>
    <w:p w:rsidR="00802C29" w:rsidRPr="001035F0" w:rsidRDefault="00802C29" w:rsidP="00802C29">
      <w:p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802C29" w:rsidRDefault="00802C29"/>
    <w:sectPr w:rsidR="00802C29" w:rsidSect="00802C29">
      <w:pgSz w:w="16838" w:h="11906" w:orient="landscape"/>
      <w:pgMar w:top="993" w:right="709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58F"/>
    <w:rsid w:val="00000413"/>
    <w:rsid w:val="00003F83"/>
    <w:rsid w:val="00022563"/>
    <w:rsid w:val="000A062F"/>
    <w:rsid w:val="000F36BB"/>
    <w:rsid w:val="001B4C7E"/>
    <w:rsid w:val="00235947"/>
    <w:rsid w:val="003A043B"/>
    <w:rsid w:val="003D7E8A"/>
    <w:rsid w:val="00446773"/>
    <w:rsid w:val="004C7E08"/>
    <w:rsid w:val="004D7E15"/>
    <w:rsid w:val="005863CA"/>
    <w:rsid w:val="005D0C8B"/>
    <w:rsid w:val="0070503A"/>
    <w:rsid w:val="007B509F"/>
    <w:rsid w:val="007D0949"/>
    <w:rsid w:val="007F1B5E"/>
    <w:rsid w:val="00802C29"/>
    <w:rsid w:val="008559AC"/>
    <w:rsid w:val="00886E55"/>
    <w:rsid w:val="00956E52"/>
    <w:rsid w:val="009F6E5D"/>
    <w:rsid w:val="00A47E6D"/>
    <w:rsid w:val="00B0533E"/>
    <w:rsid w:val="00BA32D7"/>
    <w:rsid w:val="00BF2C63"/>
    <w:rsid w:val="00C41C2A"/>
    <w:rsid w:val="00C44C3B"/>
    <w:rsid w:val="00C624AE"/>
    <w:rsid w:val="00D36C8D"/>
    <w:rsid w:val="00D6689A"/>
    <w:rsid w:val="00DB50B6"/>
    <w:rsid w:val="00E1227C"/>
    <w:rsid w:val="00E40471"/>
    <w:rsid w:val="00EE54FE"/>
    <w:rsid w:val="00F87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5CD57"/>
  <w15:chartTrackingRefBased/>
  <w15:docId w15:val="{30137689-7134-42F4-AA20-8A4AABBE7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2C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F1B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F1B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361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9AE6B-4BBC-4095-861B-F1BDDC74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Lida A</cp:lastModifiedBy>
  <cp:revision>24</cp:revision>
  <cp:lastPrinted>2020-05-12T09:44:00Z</cp:lastPrinted>
  <dcterms:created xsi:type="dcterms:W3CDTF">2018-11-19T04:27:00Z</dcterms:created>
  <dcterms:modified xsi:type="dcterms:W3CDTF">2024-09-24T06:02:00Z</dcterms:modified>
</cp:coreProperties>
</file>